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vertAlign w:val="baseline"/>
          <w:rtl w:val="0"/>
          <w:lang w:val="sv-SE"/>
        </w:rPr>
        <w:t>David Tangness</w:t>
      </w:r>
    </w:p>
    <w:p>
      <w:pPr>
        <w:pStyle w:val="Body A"/>
        <w:widowControl w:val="0"/>
        <w:spacing w:line="240" w:lineRule="auto"/>
        <w:jc w:val="center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a-DK"/>
        </w:rPr>
        <w:t>davidtangness@gmail.com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a-DK"/>
        </w:rPr>
        <w:t>davidtangness.com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  <w:lang w:val="sv-SE"/>
        </w:rPr>
        <w:t>SUMMARY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Software tester with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web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automation experience and strong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grasp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of testing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methodology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Enjoys learning and teaching, 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>c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 xml:space="preserve">onstantly 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>searching for better practices which fit the project.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 xml:space="preserve"> Comfortable in 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>hectic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  <w:lang w:val="en-US"/>
        </w:rPr>
        <w:t xml:space="preserve"> work environments and small-team leadership.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caps w:val="0"/>
          <w:smallCaps w:val="0"/>
          <w:sz w:val="24"/>
          <w:szCs w:val="24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  <w:lang w:val="sv-SE"/>
        </w:rPr>
        <w:t>WORK EXPERIENCE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03/2015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07/2016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Quality Assurance Analyst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Upsight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 Toronto, ON</w:t>
      </w:r>
    </w:p>
    <w:p>
      <w:pPr>
        <w:pStyle w:val="Body A"/>
        <w:widowControl w:val="0"/>
        <w:numPr>
          <w:ilvl w:val="0"/>
          <w:numId w:val="3"/>
        </w:numPr>
        <w:tabs>
          <w:tab w:val="num" w:pos="690"/>
          <w:tab w:val="left" w:pos="720"/>
          <w:tab w:val="clear" w:pos="0"/>
        </w:tabs>
        <w:bidi w:val="0"/>
        <w:spacing w:line="240" w:lineRule="auto"/>
        <w:ind w:left="690" w:right="0" w:hanging="32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Wrote web front-end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regression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suites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in Codeception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(PHP framework for Selenium)</w:t>
      </w:r>
    </w:p>
    <w:p>
      <w:pPr>
        <w:pStyle w:val="Body A"/>
        <w:widowControl w:val="0"/>
        <w:numPr>
          <w:ilvl w:val="0"/>
          <w:numId w:val="4"/>
        </w:numPr>
        <w:tabs>
          <w:tab w:val="num" w:pos="690"/>
          <w:tab w:val="left" w:pos="720"/>
          <w:tab w:val="clear" w:pos="0"/>
        </w:tabs>
        <w:bidi w:val="0"/>
        <w:spacing w:line="240" w:lineRule="auto"/>
        <w:ind w:left="690" w:right="0" w:hanging="32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Exploratory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and ad-hoc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test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ed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front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-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end/back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-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end features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during development</w:t>
      </w:r>
    </w:p>
    <w:p>
      <w:pPr>
        <w:pStyle w:val="Body A"/>
        <w:widowControl w:val="0"/>
        <w:numPr>
          <w:ilvl w:val="0"/>
          <w:numId w:val="5"/>
        </w:numPr>
        <w:tabs>
          <w:tab w:val="num" w:pos="690"/>
          <w:tab w:val="left" w:pos="720"/>
          <w:tab w:val="clear" w:pos="0"/>
        </w:tabs>
        <w:bidi w:val="0"/>
        <w:spacing w:line="240" w:lineRule="auto"/>
        <w:ind w:left="690" w:right="0" w:hanging="32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Organized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front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-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end QA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cycles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for team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and solo</w:t>
      </w:r>
    </w:p>
    <w:p>
      <w:pPr>
        <w:pStyle w:val="Body A"/>
        <w:widowControl w:val="0"/>
        <w:numPr>
          <w:ilvl w:val="0"/>
          <w:numId w:val="6"/>
        </w:numPr>
        <w:tabs>
          <w:tab w:val="num" w:pos="690"/>
          <w:tab w:val="left" w:pos="720"/>
          <w:tab w:val="clear" w:pos="0"/>
        </w:tabs>
        <w:bidi w:val="0"/>
        <w:spacing w:line="240" w:lineRule="auto"/>
        <w:ind w:left="690" w:right="0" w:hanging="328"/>
        <w:jc w:val="left"/>
        <w:rPr>
          <w:rFonts w:ascii="Trebuchet MS" w:cs="Trebuchet MS" w:hAnsi="Trebuchet MS" w:eastAsia="Trebuchet MS"/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>Mediated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>between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>product managers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 xml:space="preserve"> and developers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>to plan features and fixes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09/2013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12/2013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Quality Assurance Analyst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Desire2Learn Incorporated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 Toronto, ON</w:t>
      </w:r>
    </w:p>
    <w:p>
      <w:pPr>
        <w:pStyle w:val="Body A"/>
        <w:widowControl w:val="0"/>
        <w:numPr>
          <w:ilvl w:val="0"/>
          <w:numId w:val="9"/>
        </w:numPr>
        <w:tabs>
          <w:tab w:val="num" w:pos="690"/>
          <w:tab w:val="clear" w:pos="0"/>
        </w:tabs>
        <w:spacing w:line="240" w:lineRule="auto"/>
        <w:ind w:left="690" w:hanging="328"/>
        <w:rPr>
          <w:positio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Regression and exploratory test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ed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 website in development</w:t>
      </w:r>
    </w:p>
    <w:p>
      <w:pPr>
        <w:pStyle w:val="Body A"/>
        <w:widowControl w:val="0"/>
        <w:numPr>
          <w:ilvl w:val="0"/>
          <w:numId w:val="11"/>
        </w:numPr>
        <w:tabs>
          <w:tab w:val="num" w:pos="690"/>
          <w:tab w:val="clear" w:pos="0"/>
        </w:tabs>
        <w:spacing w:line="240" w:lineRule="auto"/>
        <w:ind w:left="690" w:hanging="328"/>
        <w:rPr>
          <w:positio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Wrote and unit-tested website features in PHP</w:t>
      </w:r>
    </w:p>
    <w:p>
      <w:pPr>
        <w:pStyle w:val="Body A"/>
        <w:widowControl w:val="0"/>
        <w:numPr>
          <w:ilvl w:val="0"/>
          <w:numId w:val="12"/>
        </w:numPr>
        <w:spacing w:line="240" w:lineRule="auto"/>
        <w:ind w:left="690"/>
        <w:rPr>
          <w:rFonts w:ascii="Calibri" w:cs="Calibri" w:hAnsi="Calibri" w:eastAsia="Calibri"/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sv-SE"/>
        </w:rPr>
        <w:t xml:space="preserve">Wrote </w:t>
      </w:r>
      <w:r>
        <w:rPr>
          <w:sz w:val="24"/>
          <w:szCs w:val="24"/>
          <w:rtl w:val="0"/>
          <w:lang w:val="sv-SE"/>
        </w:rPr>
        <w:t xml:space="preserve">REST API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regression suites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SoapUI</w:t>
      </w:r>
    </w:p>
    <w:p>
      <w:pPr>
        <w:pStyle w:val="Body A"/>
        <w:widowControl w:val="0"/>
        <w:numPr>
          <w:ilvl w:val="0"/>
          <w:numId w:val="13"/>
        </w:numPr>
        <w:tabs>
          <w:tab w:val="num" w:pos="690"/>
          <w:tab w:val="clear" w:pos="0"/>
        </w:tabs>
        <w:spacing w:line="240" w:lineRule="auto"/>
        <w:ind w:left="690" w:hanging="328"/>
        <w:rPr>
          <w:rFonts w:ascii="Calibri" w:cs="Calibri" w:hAnsi="Calibri" w:eastAsia="Calibri"/>
          <w:position w:val="0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Contributed to design decisions in Scrum team meetings</w:t>
      </w:r>
    </w:p>
    <w:p>
      <w:pPr>
        <w:pStyle w:val="Body A"/>
        <w:widowControl w:val="0"/>
        <w:tabs>
          <w:tab w:val="left" w:pos="690"/>
        </w:tabs>
        <w:spacing w:line="240" w:lineRule="auto"/>
        <w:rPr>
          <w:position w:val="0"/>
          <w:sz w:val="22"/>
          <w:szCs w:val="22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01/2013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04/2013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nl-NL"/>
        </w:rPr>
        <w:t xml:space="preserve">Software Test Engineer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NetIQ PlateSpin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 Toronto, ON</w:t>
      </w:r>
    </w:p>
    <w:p>
      <w:pPr>
        <w:pStyle w:val="Body A"/>
        <w:widowControl w:val="0"/>
        <w:numPr>
          <w:ilvl w:val="0"/>
          <w:numId w:val="14"/>
        </w:numPr>
        <w:tabs>
          <w:tab w:val="num" w:pos="690"/>
          <w:tab w:val="clear" w:pos="0"/>
        </w:tabs>
        <w:spacing w:line="240" w:lineRule="auto"/>
        <w:ind w:left="690" w:hanging="328"/>
        <w:rPr>
          <w:positio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Regression and exploratory test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ed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data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-recovery software</w:t>
      </w:r>
    </w:p>
    <w:p>
      <w:pPr>
        <w:pStyle w:val="Body A"/>
        <w:widowControl w:val="0"/>
        <w:numPr>
          <w:ilvl w:val="0"/>
          <w:numId w:val="15"/>
        </w:numPr>
        <w:tabs>
          <w:tab w:val="num" w:pos="690"/>
          <w:tab w:val="clear" w:pos="720"/>
        </w:tabs>
        <w:spacing w:line="240" w:lineRule="auto"/>
        <w:ind w:left="690" w:hanging="328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Built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test environments of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networked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Windows and Linux VMs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</w:rPr>
        <w:br w:type="textWrapping"/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05/2012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08/2012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Content Developer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Wind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River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 Kanata, ON</w:t>
      </w:r>
    </w:p>
    <w:p>
      <w:pPr>
        <w:pStyle w:val="Body A"/>
        <w:widowControl w:val="0"/>
        <w:numPr>
          <w:ilvl w:val="0"/>
          <w:numId w:val="16"/>
        </w:numPr>
        <w:tabs>
          <w:tab w:val="num" w:pos="690"/>
          <w:tab w:val="clear" w:pos="0"/>
        </w:tabs>
        <w:spacing w:line="240" w:lineRule="auto"/>
        <w:ind w:left="690" w:hanging="328"/>
        <w:rPr>
          <w:positio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nl-NL"/>
        </w:rPr>
        <w:t xml:space="preserve">Wrote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visual-recognition test scripts in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eggPlant</w:t>
      </w:r>
    </w:p>
    <w:p>
      <w:pPr>
        <w:pStyle w:val="Body A"/>
        <w:widowControl w:val="0"/>
        <w:numPr>
          <w:ilvl w:val="0"/>
          <w:numId w:val="17"/>
        </w:numPr>
        <w:tabs>
          <w:tab w:val="num" w:pos="690"/>
          <w:tab w:val="clear" w:pos="0"/>
        </w:tabs>
        <w:bidi w:val="0"/>
        <w:spacing w:line="240" w:lineRule="auto"/>
        <w:ind w:left="690" w:right="0" w:hanging="32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Built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webpages to access internal test tools</w:t>
      </w:r>
    </w:p>
    <w:p>
      <w:pPr>
        <w:pStyle w:val="Body A"/>
        <w:widowControl w:val="0"/>
        <w:tabs>
          <w:tab w:val="left" w:pos="690"/>
        </w:tabs>
        <w:spacing w:line="240" w:lineRule="auto"/>
        <w:rPr>
          <w:position w:val="0"/>
          <w:sz w:val="22"/>
          <w:szCs w:val="22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09/2011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12/2011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>Software Developer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 –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Brock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Solutions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e-DE"/>
        </w:rPr>
        <w:t>, Kitchener, ON</w:t>
      </w:r>
    </w:p>
    <w:p>
      <w:pPr>
        <w:pStyle w:val="Body A"/>
        <w:widowControl w:val="0"/>
        <w:numPr>
          <w:ilvl w:val="0"/>
          <w:numId w:val="20"/>
        </w:numPr>
        <w:tabs>
          <w:tab w:val="num" w:pos="690"/>
          <w:tab w:val="clear" w:pos="720"/>
        </w:tabs>
        <w:spacing w:line="240" w:lineRule="auto"/>
        <w:ind w:left="690" w:hanging="328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Updated legacy programs using C#, Java, SQL and ASP.NET</w:t>
      </w:r>
      <w:r>
        <w:rPr>
          <w:rFonts w:ascii="Calibri" w:cs="Calibri" w:hAnsi="Calibri" w:eastAsia="Calibri"/>
          <w:sz w:val="24"/>
          <w:szCs w:val="24"/>
          <w:u w:val="none"/>
          <w:vertAlign w:val="baseline"/>
          <w:rtl w:val="0"/>
        </w:rPr>
        <w:br w:type="textWrapping"/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01/2011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04/2011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Quality Assurance Tester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–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ComputerTalk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e-DE"/>
        </w:rPr>
        <w:t>Richmond Hill, ON</w:t>
      </w:r>
    </w:p>
    <w:p>
      <w:pPr>
        <w:pStyle w:val="Body A"/>
        <w:widowControl w:val="0"/>
        <w:numPr>
          <w:ilvl w:val="0"/>
          <w:numId w:val="23"/>
        </w:numPr>
        <w:tabs>
          <w:tab w:val="num" w:pos="690"/>
          <w:tab w:val="clear" w:pos="0"/>
        </w:tabs>
        <w:spacing w:line="240" w:lineRule="auto"/>
        <w:ind w:left="690" w:hanging="328"/>
        <w:rPr>
          <w:positio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Wrote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and executed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acceptance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test plans for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call-centre phone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networks</w:t>
      </w:r>
    </w:p>
    <w:p>
      <w:pPr>
        <w:pStyle w:val="Body A"/>
        <w:widowControl w:val="0"/>
        <w:spacing w:line="240" w:lineRule="auto"/>
        <w:rPr>
          <w:sz w:val="24"/>
          <w:szCs w:val="24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  <w:lang w:val="sv-SE"/>
        </w:rPr>
        <w:t>EDUCATION &amp; CERTIFICATIONS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09/2009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10/2014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>Bachelor of Computer Science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nl-NL"/>
        </w:rPr>
        <w:t>, Software Engineering option</w:t>
      </w:r>
    </w:p>
    <w:p>
      <w:pPr>
        <w:pStyle w:val="Body A"/>
        <w:widowControl w:val="0"/>
        <w:spacing w:line="240" w:lineRule="auto"/>
        <w:ind w:left="1440" w:firstLine="720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>University of Waterloo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nl-NL"/>
        </w:rPr>
        <w:t>Waterloo, ON</w:t>
      </w:r>
    </w:p>
    <w:p>
      <w:pPr>
        <w:pStyle w:val="Body A"/>
        <w:widowControl w:val="0"/>
        <w:spacing w:line="240" w:lineRule="auto"/>
        <w:ind w:left="1440" w:firstLine="720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09/2014</w:t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>Foundation Level Certification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ab/>
        <w:tab/>
        <w:tab/>
        <w:t>International Software Testing Qualifications Board</w:t>
      </w:r>
    </w:p>
    <w:p>
      <w:pPr>
        <w:pStyle w:val="Body A"/>
        <w:widowControl w:val="0"/>
        <w:spacing w:line="240" w:lineRule="auto"/>
        <w:rPr>
          <w:sz w:val="22"/>
          <w:szCs w:val="22"/>
          <w:rtl w:val="0"/>
        </w:rPr>
      </w:pPr>
    </w:p>
    <w:p>
      <w:pPr>
        <w:pStyle w:val="Body A"/>
        <w:widowControl w:val="0"/>
        <w:spacing w:line="240" w:lineRule="auto"/>
        <w:jc w:val="center"/>
        <w:rPr>
          <w:sz w:val="22"/>
          <w:szCs w:val="22"/>
          <w:rtl w:val="0"/>
        </w:rPr>
      </w:pPr>
    </w:p>
    <w:p>
      <w:pPr>
        <w:pStyle w:val="Body A"/>
        <w:widowControl w:val="0"/>
        <w:spacing w:line="240" w:lineRule="auto"/>
        <w:jc w:val="center"/>
        <w:rPr>
          <w:sz w:val="22"/>
          <w:szCs w:val="22"/>
          <w:rtl w:val="0"/>
        </w:rPr>
      </w:pPr>
    </w:p>
    <w:p>
      <w:pPr>
        <w:pStyle w:val="Body A"/>
        <w:widowControl w:val="0"/>
        <w:spacing w:line="240" w:lineRule="auto"/>
        <w:jc w:val="center"/>
        <w:rPr>
          <w:sz w:val="22"/>
          <w:szCs w:val="22"/>
          <w:rtl w:val="0"/>
        </w:rPr>
      </w:pPr>
    </w:p>
    <w:p>
      <w:pPr>
        <w:pStyle w:val="Body A"/>
        <w:widowControl w:val="0"/>
        <w:spacing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vertAlign w:val="baseline"/>
          <w:rtl w:val="0"/>
          <w:lang w:val="sv-SE"/>
        </w:rPr>
        <w:t>David Tangness</w:t>
      </w:r>
    </w:p>
    <w:p>
      <w:pPr>
        <w:pStyle w:val="Body A"/>
        <w:widowControl w:val="0"/>
        <w:spacing w:line="240" w:lineRule="auto"/>
        <w:jc w:val="center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a-DK"/>
        </w:rPr>
        <w:t>davidtangness@gmail.com</w:t>
      </w:r>
    </w:p>
    <w:p>
      <w:pPr>
        <w:pStyle w:val="Body A"/>
        <w:widowControl w:val="0"/>
        <w:spacing w:line="240" w:lineRule="auto"/>
        <w:jc w:val="center"/>
        <w:rPr>
          <w:rFonts w:ascii="Calibri" w:cs="Calibri" w:hAnsi="Calibri" w:eastAsia="Calibri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da-DK"/>
        </w:rPr>
        <w:t>davidtangness.com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  <w:lang w:val="sv-SE"/>
        </w:rPr>
        <w:t>SIDE PROJECTS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03/2016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Ongoing  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Member 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>–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Misfits of QA</w:t>
      </w:r>
    </w:p>
    <w:p>
      <w:pPr>
        <w:pStyle w:val="Body A"/>
        <w:widowControl w:val="0"/>
        <w:numPr>
          <w:ilvl w:val="0"/>
          <w:numId w:val="26"/>
        </w:numPr>
        <w:tabs>
          <w:tab w:val="num" w:pos="643"/>
          <w:tab w:val="clear" w:pos="669"/>
        </w:tabs>
        <w:bidi w:val="0"/>
        <w:spacing w:line="240" w:lineRule="auto"/>
        <w:ind w:left="643" w:right="0" w:hanging="281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vertAlign w:val="baseline"/>
          <w:rtl w:val="0"/>
          <w:lang w:val="sv-SE"/>
        </w:rPr>
        <w:t xml:space="preserve">Discussing and practicing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sv-SE"/>
        </w:rPr>
        <w:t>test</w:t>
      </w:r>
      <w:r>
        <w:rPr>
          <w:rFonts w:ascii="Calibri" w:cs="Calibri" w:hAnsi="Calibri" w:eastAsia="Calibri"/>
          <w:b w:val="0"/>
          <w:bCs w:val="0"/>
          <w:sz w:val="24"/>
          <w:szCs w:val="24"/>
          <w:vertAlign w:val="baseline"/>
          <w:rtl w:val="0"/>
          <w:lang w:val="sv-SE"/>
        </w:rPr>
        <w:t xml:space="preserve"> techniques in monthly meetups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vertAlign w:val="baseline"/>
          <w:rtl w:val="0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01/2015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Ongoing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Member 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>–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Weekend Testing Toronto</w:t>
      </w:r>
    </w:p>
    <w:p>
      <w:pPr>
        <w:pStyle w:val="Body A"/>
        <w:widowControl w:val="0"/>
        <w:numPr>
          <w:ilvl w:val="0"/>
          <w:numId w:val="29"/>
        </w:numPr>
        <w:tabs>
          <w:tab w:val="num" w:pos="643"/>
          <w:tab w:val="clear" w:pos="669"/>
        </w:tabs>
        <w:spacing w:line="240" w:lineRule="auto"/>
        <w:ind w:left="643" w:hanging="281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en-US"/>
        </w:rPr>
        <w:t xml:space="preserve">Discussing and practicing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test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en-US"/>
        </w:rPr>
        <w:t xml:space="preserve"> techniques in monthly meetups</w:t>
      </w:r>
    </w:p>
    <w:p>
      <w:pPr>
        <w:pStyle w:val="Body A"/>
        <w:widowControl w:val="0"/>
        <w:spacing w:line="240" w:lineRule="auto"/>
        <w:rPr>
          <w:sz w:val="28"/>
          <w:szCs w:val="28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05/2014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Ongoing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da-DK"/>
        </w:rPr>
        <w:t>davidtangness.com</w:t>
      </w:r>
    </w:p>
    <w:p>
      <w:pPr>
        <w:pStyle w:val="Body A"/>
        <w:widowControl w:val="0"/>
        <w:numPr>
          <w:ilvl w:val="0"/>
          <w:numId w:val="32"/>
        </w:numPr>
        <w:tabs>
          <w:tab w:val="num" w:pos="690"/>
          <w:tab w:val="clear" w:pos="720"/>
        </w:tabs>
        <w:spacing w:line="240" w:lineRule="auto"/>
        <w:ind w:left="690" w:hanging="328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en-US"/>
        </w:rPr>
        <w:t>Blog recording practice projects and test/dev insights</w:t>
      </w:r>
    </w:p>
    <w:p>
      <w:pPr>
        <w:pStyle w:val="Body A"/>
        <w:widowControl w:val="0"/>
        <w:spacing w:line="240" w:lineRule="auto"/>
        <w:ind w:left="720" w:hanging="358"/>
        <w:rPr>
          <w:sz w:val="24"/>
          <w:szCs w:val="24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>11/2005 - 03/2008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en-US"/>
        </w:rPr>
        <w:t xml:space="preserve">Tester &amp; Community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Moderator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sv-SE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Freelancer: Combat Evolved mod </w:t>
      </w:r>
    </w:p>
    <w:p>
      <w:pPr>
        <w:pStyle w:val="Body A"/>
        <w:widowControl w:val="0"/>
        <w:numPr>
          <w:ilvl w:val="0"/>
          <w:numId w:val="35"/>
        </w:numPr>
        <w:tabs>
          <w:tab w:val="num" w:pos="690"/>
          <w:tab w:val="clear" w:pos="720"/>
        </w:tabs>
        <w:spacing w:line="240" w:lineRule="auto"/>
        <w:ind w:left="690" w:hanging="328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en-US"/>
        </w:rPr>
        <w:t>Manually tested a multiplayer PC game, discussed bugs with developers</w:t>
      </w:r>
    </w:p>
    <w:p>
      <w:pPr>
        <w:pStyle w:val="Body A"/>
        <w:widowControl w:val="0"/>
        <w:numPr>
          <w:ilvl w:val="0"/>
          <w:numId w:val="38"/>
        </w:numPr>
        <w:tabs>
          <w:tab w:val="num" w:pos="690"/>
          <w:tab w:val="clear" w:pos="720"/>
        </w:tabs>
        <w:spacing w:line="240" w:lineRule="auto"/>
        <w:ind w:left="690" w:hanging="328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vertAlign w:val="baseline"/>
          <w:rtl w:val="0"/>
          <w:lang w:val="en-US"/>
        </w:rPr>
        <w:t>Assisted moderating web forums, resolved conflicts among members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690"/>
          <w:tab w:val="clear" w:pos="0"/>
        </w:tabs>
        <w:ind w:left="690" w:hanging="328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position w:val="0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4">
    <w:multiLevelType w:val="multilevel"/>
    <w:styleLink w:val="Imported Style 6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nl-NL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■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■"/>
      <w:lvlJc w:val="left"/>
      <w:pPr/>
      <w:rPr>
        <w:rFonts w:ascii="Calibri" w:cs="Calibri" w:hAnsi="Calibri" w:eastAsia="Calibri"/>
        <w:position w:val="0"/>
      </w:rPr>
    </w:lvl>
  </w:abstractNum>
  <w:abstractNum w:abstractNumId="23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669"/>
          <w:tab w:val="clear" w:pos="0"/>
        </w:tabs>
        <w:ind w:left="669" w:hanging="307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■"/>
      <w:lvlJc w:val="left"/>
      <w:pPr>
        <w:tabs>
          <w:tab w:val="num" w:pos="669"/>
          <w:tab w:val="clear" w:pos="0"/>
        </w:tabs>
        <w:ind w:left="669" w:hanging="307"/>
      </w:pPr>
      <w:rPr>
        <w:rFonts w:ascii="Trebuchet MS" w:cs="Trebuchet MS" w:hAnsi="Trebuchet MS" w:eastAsia="Trebuchet MS"/>
        <w:position w:val="0"/>
        <w:sz w:val="22"/>
        <w:szCs w:val="22"/>
        <w:vertAlign w:val="baseline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lang w:val="en-US"/>
      </w:rPr>
    </w:lvl>
  </w:abstractNum>
  <w:abstractNum w:abstractNumId="26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669"/>
          <w:tab w:val="clear" w:pos="0"/>
        </w:tabs>
        <w:ind w:left="669" w:hanging="307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■"/>
      <w:lvlJc w:val="left"/>
      <w:pPr>
        <w:tabs>
          <w:tab w:val="num" w:pos="669"/>
          <w:tab w:val="clear" w:pos="0"/>
        </w:tabs>
        <w:ind w:left="669" w:hanging="307"/>
      </w:pPr>
      <w:rPr>
        <w:rFonts w:ascii="Calibri" w:cs="Calibri" w:hAnsi="Calibri" w:eastAsia="Calibri"/>
        <w:position w:val="0"/>
        <w:sz w:val="22"/>
        <w:szCs w:val="22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29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1">
    <w:multiLevelType w:val="multilevel"/>
    <w:styleLink w:val="List 7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2"/>
        <w:szCs w:val="22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4">
    <w:multiLevelType w:val="multilevel"/>
    <w:styleLink w:val="List 8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2"/>
        <w:szCs w:val="22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35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7">
    <w:multiLevelType w:val="multilevel"/>
    <w:styleLink w:val="List 9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8"/>
      </w:pPr>
      <w:rPr>
        <w:rFonts w:ascii="Calibri" w:cs="Calibri" w:hAnsi="Calibri" w:eastAsia="Calibri"/>
        <w:position w:val="0"/>
        <w:sz w:val="22"/>
        <w:szCs w:val="22"/>
        <w:vertAlign w:val="baseline"/>
        <w:rtl w:val="0"/>
        <w:lang w:val="en-US"/>
      </w:rPr>
    </w:lvl>
    <w:lvl w:ilvl="1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2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3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4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5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6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7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  <w:lvl w:ilvl="8">
      <w:start w:val="1"/>
      <w:numFmt w:val="bullet"/>
      <w:suff w:val="tab"/>
      <w:lvlText w:val="■"/>
      <w:lvlJc w:val="left"/>
      <w:pPr>
        <w:tabs>
          <w:tab w:val="num" w:pos="19080"/>
          <w:tab w:val="clear" w:pos="0"/>
        </w:tabs>
        <w:ind w:left="19080"/>
      </w:pPr>
      <w:rPr>
        <w:rFonts w:ascii="Calibri" w:cs="Calibri" w:hAnsi="Calibri" w:eastAsia="Calibri"/>
        <w:position w:val="0"/>
        <w:sz w:val="24"/>
        <w:szCs w:val="24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List 0">
    <w:name w:val="List 0"/>
    <w:basedOn w:val="Imported Style 6"/>
    <w:next w:val="List 0"/>
    <w:pPr>
      <w:numPr>
        <w:numId w:val="1"/>
      </w:numPr>
    </w:pPr>
  </w:style>
  <w:style w:type="numbering" w:styleId="Imported Style 6">
    <w:name w:val="Imported Style 6"/>
    <w:next w:val="Imported Style 6"/>
    <w:pPr>
      <w:numPr>
        <w:numId w:val="2"/>
      </w:numPr>
    </w:pPr>
  </w:style>
  <w:style w:type="numbering" w:styleId="List 1">
    <w:name w:val="List 1"/>
    <w:basedOn w:val="Imported Style 5"/>
    <w:next w:val="List 1"/>
    <w:pPr>
      <w:numPr>
        <w:numId w:val="7"/>
      </w:numPr>
    </w:pPr>
  </w:style>
  <w:style w:type="numbering" w:styleId="Imported Style 5">
    <w:name w:val="Imported Style 5"/>
    <w:next w:val="Imported Style 5"/>
    <w:pPr>
      <w:numPr>
        <w:numId w:val="8"/>
      </w:numPr>
    </w:pPr>
  </w:style>
  <w:style w:type="numbering" w:styleId="List 2">
    <w:name w:val="List 2"/>
    <w:basedOn w:val="Imported Style 6"/>
    <w:next w:val="List 2"/>
    <w:pPr>
      <w:numPr>
        <w:numId w:val="10"/>
      </w:numPr>
    </w:pPr>
  </w:style>
  <w:style w:type="numbering" w:styleId="List 3">
    <w:name w:val="List 3"/>
    <w:basedOn w:val="Imported Style 14"/>
    <w:next w:val="List 3"/>
    <w:pPr>
      <w:numPr>
        <w:numId w:val="18"/>
      </w:numPr>
    </w:pPr>
  </w:style>
  <w:style w:type="numbering" w:styleId="Imported Style 14">
    <w:name w:val="Imported Style 14"/>
    <w:next w:val="Imported Style 14"/>
    <w:pPr>
      <w:numPr>
        <w:numId w:val="19"/>
      </w:numPr>
    </w:pPr>
  </w:style>
  <w:style w:type="numbering" w:styleId="List 4">
    <w:name w:val="List 4"/>
    <w:basedOn w:val="Imported Style 16"/>
    <w:next w:val="List 4"/>
    <w:pPr>
      <w:numPr>
        <w:numId w:val="21"/>
      </w:numPr>
    </w:pPr>
  </w:style>
  <w:style w:type="numbering" w:styleId="Imported Style 16">
    <w:name w:val="Imported Style 16"/>
    <w:next w:val="Imported Style 16"/>
    <w:pPr>
      <w:numPr>
        <w:numId w:val="22"/>
      </w:numPr>
    </w:pPr>
  </w:style>
  <w:style w:type="numbering" w:styleId="List 5">
    <w:name w:val="List 5"/>
    <w:basedOn w:val="Imported Style 17"/>
    <w:next w:val="List 5"/>
    <w:pPr>
      <w:numPr>
        <w:numId w:val="24"/>
      </w:numPr>
    </w:pPr>
  </w:style>
  <w:style w:type="numbering" w:styleId="Imported Style 17">
    <w:name w:val="Imported Style 17"/>
    <w:next w:val="Imported Style 17"/>
    <w:pPr>
      <w:numPr>
        <w:numId w:val="25"/>
      </w:numPr>
    </w:pPr>
  </w:style>
  <w:style w:type="numbering" w:styleId="List 6">
    <w:name w:val="List 6"/>
    <w:basedOn w:val="Imported Style 18"/>
    <w:next w:val="List 6"/>
    <w:pPr>
      <w:numPr>
        <w:numId w:val="27"/>
      </w:numPr>
    </w:pPr>
  </w:style>
  <w:style w:type="numbering" w:styleId="Imported Style 18">
    <w:name w:val="Imported Style 18"/>
    <w:next w:val="Imported Style 18"/>
    <w:pPr>
      <w:numPr>
        <w:numId w:val="28"/>
      </w:numPr>
    </w:pPr>
  </w:style>
  <w:style w:type="numbering" w:styleId="List 7">
    <w:name w:val="List 7"/>
    <w:basedOn w:val="Imported Style 19"/>
    <w:next w:val="List 7"/>
    <w:pPr>
      <w:numPr>
        <w:numId w:val="30"/>
      </w:numPr>
    </w:pPr>
  </w:style>
  <w:style w:type="numbering" w:styleId="Imported Style 19">
    <w:name w:val="Imported Style 19"/>
    <w:next w:val="Imported Style 19"/>
    <w:pPr>
      <w:numPr>
        <w:numId w:val="31"/>
      </w:numPr>
    </w:pPr>
  </w:style>
  <w:style w:type="numbering" w:styleId="List 8">
    <w:name w:val="List 8"/>
    <w:basedOn w:val="Imported Style 20"/>
    <w:next w:val="List 8"/>
    <w:pPr>
      <w:numPr>
        <w:numId w:val="33"/>
      </w:numPr>
    </w:pPr>
  </w:style>
  <w:style w:type="numbering" w:styleId="Imported Style 20">
    <w:name w:val="Imported Style 20"/>
    <w:next w:val="Imported Style 20"/>
    <w:pPr>
      <w:numPr>
        <w:numId w:val="34"/>
      </w:numPr>
    </w:pPr>
  </w:style>
  <w:style w:type="numbering" w:styleId="List 9">
    <w:name w:val="List 9"/>
    <w:basedOn w:val="Imported Style 21"/>
    <w:next w:val="List 9"/>
    <w:pPr>
      <w:numPr>
        <w:numId w:val="36"/>
      </w:numPr>
    </w:pPr>
  </w:style>
  <w:style w:type="numbering" w:styleId="Imported Style 21">
    <w:name w:val="Imported Style 21"/>
    <w:next w:val="Imported Style 21"/>
    <w:pPr>
      <w:numPr>
        <w:numId w:val="3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